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708A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DA13FD" w:rsidRDefault="00DA13FD" w:rsidP="00DA13FD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3FD" w:rsidRDefault="00DA13FD" w:rsidP="00DA13F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DA13FD" w:rsidRDefault="00DA13FD" w:rsidP="00DA13F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A13FD" w:rsidRDefault="00DA13FD" w:rsidP="00DA13F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DA13FD" w:rsidRDefault="00DA13FD" w:rsidP="00DA13F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A13FD" w:rsidTr="00DA13FD">
        <w:tc>
          <w:tcPr>
            <w:tcW w:w="3190" w:type="dxa"/>
            <w:hideMark/>
          </w:tcPr>
          <w:p w:rsidR="00DA13FD" w:rsidRDefault="00DA13F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A13FD" w:rsidRDefault="00DA13F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A13FD" w:rsidRDefault="00DA13F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07D7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Ягничу</w:t>
      </w:r>
      <w:proofErr w:type="spellEnd"/>
      <w:r w:rsidR="00407D7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Ігорю Федоровичу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>Ягнича</w:t>
      </w:r>
      <w:proofErr w:type="spellEnd"/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Ігоря Федоровича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КП «АГЕНСТВО АДМІНІСТРАТИВНИХ ПОСЛУГ»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83A0D">
        <w:rPr>
          <w:color w:val="000000"/>
          <w:sz w:val="28"/>
          <w:szCs w:val="28"/>
          <w:lang w:val="uk-UA"/>
        </w:rPr>
        <w:t xml:space="preserve"> ділянку загальною площею 0,1793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83A0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0,1793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9D6AE8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9D6AE8">
        <w:rPr>
          <w:color w:val="000000"/>
          <w:sz w:val="28"/>
          <w:szCs w:val="28"/>
          <w:lang w:val="uk-UA"/>
        </w:rPr>
        <w:t>Некрасове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9D6AE8">
        <w:rPr>
          <w:color w:val="000000"/>
          <w:sz w:val="28"/>
          <w:szCs w:val="28"/>
          <w:lang w:val="uk-UA"/>
        </w:rPr>
        <w:t>л. Затишна, 20а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9D6AE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D6AE8">
        <w:rPr>
          <w:color w:val="000000"/>
          <w:sz w:val="28"/>
          <w:szCs w:val="28"/>
          <w:lang w:val="uk-UA"/>
        </w:rPr>
        <w:t>Ягничу</w:t>
      </w:r>
      <w:proofErr w:type="spellEnd"/>
      <w:r w:rsidR="009D6AE8">
        <w:rPr>
          <w:color w:val="000000"/>
          <w:sz w:val="28"/>
          <w:szCs w:val="28"/>
          <w:lang w:val="uk-UA"/>
        </w:rPr>
        <w:t xml:space="preserve"> Ігорю Федоровичу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9D6AE8">
        <w:rPr>
          <w:color w:val="000000"/>
          <w:sz w:val="28"/>
          <w:szCs w:val="28"/>
          <w:lang w:val="uk-UA"/>
        </w:rPr>
        <w:t>ласності загальною площею 0,1793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9D6AE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0,1793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Затишна, 20а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0684200:02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03:0273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D6AE8">
        <w:rPr>
          <w:color w:val="000000"/>
          <w:sz w:val="28"/>
          <w:szCs w:val="28"/>
          <w:lang w:val="uk-UA"/>
        </w:rPr>
        <w:t>Ягничу</w:t>
      </w:r>
      <w:proofErr w:type="spellEnd"/>
      <w:r w:rsidR="009D6AE8">
        <w:rPr>
          <w:color w:val="000000"/>
          <w:sz w:val="28"/>
          <w:szCs w:val="28"/>
          <w:lang w:val="uk-UA"/>
        </w:rPr>
        <w:t xml:space="preserve"> Ігорю Федоровичу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08A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D6AE8">
        <w:rPr>
          <w:color w:val="000000"/>
          <w:sz w:val="28"/>
          <w:szCs w:val="28"/>
          <w:lang w:val="uk-UA"/>
        </w:rPr>
        <w:t>Ягничу</w:t>
      </w:r>
      <w:proofErr w:type="spellEnd"/>
      <w:r w:rsidR="009D6AE8">
        <w:rPr>
          <w:color w:val="000000"/>
          <w:sz w:val="28"/>
          <w:szCs w:val="28"/>
          <w:lang w:val="uk-UA"/>
        </w:rPr>
        <w:t xml:space="preserve"> Ігорю Федоровичу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407D7B"/>
    <w:rsid w:val="004439C4"/>
    <w:rsid w:val="00550D92"/>
    <w:rsid w:val="005A020A"/>
    <w:rsid w:val="00634E9C"/>
    <w:rsid w:val="006C0E27"/>
    <w:rsid w:val="006E4AA4"/>
    <w:rsid w:val="007958E2"/>
    <w:rsid w:val="00983A0D"/>
    <w:rsid w:val="009D6AE8"/>
    <w:rsid w:val="00A23DB6"/>
    <w:rsid w:val="00A870F2"/>
    <w:rsid w:val="00B05D8C"/>
    <w:rsid w:val="00B708A1"/>
    <w:rsid w:val="00BB37B6"/>
    <w:rsid w:val="00BD75F8"/>
    <w:rsid w:val="00CE72C1"/>
    <w:rsid w:val="00D9672B"/>
    <w:rsid w:val="00DA13FD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A13F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A13F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9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33</cp:revision>
  <cp:lastPrinted>2021-10-12T08:15:00Z</cp:lastPrinted>
  <dcterms:created xsi:type="dcterms:W3CDTF">2021-07-12T09:12:00Z</dcterms:created>
  <dcterms:modified xsi:type="dcterms:W3CDTF">2021-10-26T06:40:00Z</dcterms:modified>
</cp:coreProperties>
</file>